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57F" w:rsidRDefault="0086457F" w:rsidP="00E07995">
      <w:pPr>
        <w:spacing w:line="480" w:lineRule="auto"/>
        <w:jc w:val="both"/>
        <w:rPr>
          <w:rFonts w:ascii="Times New Roman" w:hAnsi="Times New Roman" w:cs="Times New Roman"/>
          <w:sz w:val="24"/>
        </w:rPr>
      </w:pPr>
      <w:bookmarkStart w:id="0" w:name="_GoBack"/>
      <w:bookmarkEnd w:id="0"/>
    </w:p>
    <w:p w:rsidR="0086457F" w:rsidRDefault="0086457F" w:rsidP="00E07995">
      <w:pPr>
        <w:spacing w:line="480" w:lineRule="auto"/>
        <w:jc w:val="both"/>
        <w:rPr>
          <w:rFonts w:ascii="Times New Roman" w:hAnsi="Times New Roman" w:cs="Times New Roman"/>
          <w:sz w:val="24"/>
        </w:rPr>
      </w:pPr>
    </w:p>
    <w:p w:rsidR="0086457F" w:rsidRDefault="0086457F" w:rsidP="00E07995">
      <w:pPr>
        <w:spacing w:line="480" w:lineRule="auto"/>
        <w:jc w:val="both"/>
        <w:rPr>
          <w:rFonts w:ascii="Times New Roman" w:hAnsi="Times New Roman" w:cs="Times New Roman"/>
          <w:sz w:val="24"/>
        </w:rPr>
      </w:pPr>
    </w:p>
    <w:p w:rsidR="0086457F" w:rsidRDefault="0086457F" w:rsidP="00E07995">
      <w:pPr>
        <w:spacing w:line="480" w:lineRule="auto"/>
        <w:jc w:val="both"/>
        <w:rPr>
          <w:rFonts w:ascii="Times New Roman" w:hAnsi="Times New Roman" w:cs="Times New Roman"/>
          <w:sz w:val="24"/>
        </w:rPr>
      </w:pPr>
    </w:p>
    <w:p w:rsidR="0086457F" w:rsidRDefault="0086457F" w:rsidP="0086457F">
      <w:pPr>
        <w:spacing w:line="480" w:lineRule="auto"/>
        <w:jc w:val="center"/>
        <w:rPr>
          <w:rFonts w:ascii="Times New Roman" w:hAnsi="Times New Roman" w:cs="Times New Roman"/>
          <w:sz w:val="24"/>
        </w:rPr>
      </w:pPr>
      <w:r>
        <w:rPr>
          <w:rFonts w:ascii="Times New Roman" w:hAnsi="Times New Roman" w:cs="Times New Roman"/>
          <w:sz w:val="24"/>
        </w:rPr>
        <w:t>Customer Service Report</w:t>
      </w:r>
    </w:p>
    <w:p w:rsidR="0086457F" w:rsidRDefault="0086457F" w:rsidP="0086457F">
      <w:pPr>
        <w:spacing w:line="480" w:lineRule="auto"/>
        <w:jc w:val="center"/>
        <w:rPr>
          <w:rFonts w:ascii="Times New Roman" w:hAnsi="Times New Roman" w:cs="Times New Roman"/>
          <w:sz w:val="24"/>
        </w:rPr>
      </w:pPr>
      <w:r>
        <w:rPr>
          <w:rFonts w:ascii="Times New Roman" w:hAnsi="Times New Roman" w:cs="Times New Roman"/>
          <w:sz w:val="24"/>
        </w:rPr>
        <w:t>Institution</w:t>
      </w:r>
    </w:p>
    <w:p w:rsidR="0086457F" w:rsidRDefault="0086457F" w:rsidP="0086457F">
      <w:pPr>
        <w:spacing w:line="480" w:lineRule="auto"/>
        <w:jc w:val="center"/>
        <w:rPr>
          <w:rFonts w:ascii="Times New Roman" w:hAnsi="Times New Roman" w:cs="Times New Roman"/>
          <w:sz w:val="24"/>
        </w:rPr>
      </w:pPr>
      <w:r>
        <w:rPr>
          <w:rFonts w:ascii="Times New Roman" w:hAnsi="Times New Roman" w:cs="Times New Roman"/>
          <w:sz w:val="24"/>
        </w:rPr>
        <w:t>Course</w:t>
      </w:r>
    </w:p>
    <w:p w:rsidR="0086457F" w:rsidRDefault="0086457F" w:rsidP="0086457F">
      <w:pPr>
        <w:spacing w:line="480" w:lineRule="auto"/>
        <w:jc w:val="center"/>
        <w:rPr>
          <w:rFonts w:ascii="Times New Roman" w:hAnsi="Times New Roman" w:cs="Times New Roman"/>
          <w:sz w:val="24"/>
        </w:rPr>
      </w:pPr>
      <w:r>
        <w:rPr>
          <w:rFonts w:ascii="Times New Roman" w:hAnsi="Times New Roman" w:cs="Times New Roman"/>
          <w:sz w:val="24"/>
        </w:rPr>
        <w:t>Name</w:t>
      </w:r>
    </w:p>
    <w:p w:rsidR="0086457F" w:rsidRDefault="0086457F"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E5161" w:rsidRDefault="006E5161" w:rsidP="00E07995">
      <w:pPr>
        <w:spacing w:line="480" w:lineRule="auto"/>
        <w:jc w:val="both"/>
        <w:rPr>
          <w:rFonts w:ascii="Times New Roman" w:hAnsi="Times New Roman" w:cs="Times New Roman"/>
          <w:sz w:val="24"/>
        </w:rPr>
      </w:pPr>
    </w:p>
    <w:p w:rsidR="00672AF0" w:rsidRPr="00021F0E" w:rsidRDefault="00A11033" w:rsidP="00021F0E">
      <w:pPr>
        <w:spacing w:line="480" w:lineRule="auto"/>
        <w:jc w:val="center"/>
        <w:rPr>
          <w:rFonts w:ascii="Times New Roman" w:hAnsi="Times New Roman" w:cs="Times New Roman"/>
          <w:b/>
          <w:sz w:val="24"/>
        </w:rPr>
      </w:pPr>
      <w:r w:rsidRPr="00021F0E">
        <w:rPr>
          <w:rFonts w:ascii="Times New Roman" w:hAnsi="Times New Roman" w:cs="Times New Roman"/>
          <w:b/>
          <w:sz w:val="24"/>
        </w:rPr>
        <w:lastRenderedPageBreak/>
        <w:t>Report</w:t>
      </w:r>
    </w:p>
    <w:p w:rsidR="00A11033" w:rsidRPr="00021F0E" w:rsidRDefault="00A11033" w:rsidP="00B31927">
      <w:pPr>
        <w:spacing w:line="480" w:lineRule="auto"/>
        <w:ind w:firstLine="720"/>
        <w:jc w:val="both"/>
        <w:rPr>
          <w:rFonts w:ascii="Times New Roman" w:hAnsi="Times New Roman" w:cs="Times New Roman"/>
          <w:b/>
          <w:sz w:val="24"/>
        </w:rPr>
      </w:pPr>
      <w:r w:rsidRPr="00021F0E">
        <w:rPr>
          <w:rFonts w:ascii="Times New Roman" w:hAnsi="Times New Roman" w:cs="Times New Roman"/>
          <w:b/>
          <w:sz w:val="24"/>
        </w:rPr>
        <w:t>Why is it important to provide excellent customer service?</w:t>
      </w:r>
    </w:p>
    <w:p w:rsidR="00213950" w:rsidRPr="00213950" w:rsidRDefault="00213950" w:rsidP="00B31927">
      <w:pPr>
        <w:spacing w:line="480" w:lineRule="auto"/>
        <w:ind w:firstLine="720"/>
        <w:jc w:val="both"/>
        <w:rPr>
          <w:rFonts w:ascii="Times New Roman" w:hAnsi="Times New Roman" w:cs="Times New Roman"/>
          <w:sz w:val="24"/>
        </w:rPr>
      </w:pPr>
      <w:r w:rsidRPr="00213950">
        <w:rPr>
          <w:rFonts w:ascii="Times New Roman" w:hAnsi="Times New Roman" w:cs="Times New Roman"/>
          <w:sz w:val="24"/>
        </w:rPr>
        <w:t xml:space="preserve">Customer service at Trader Joe's stores is one of a kind. The services rendered to the customers leave them satisfied simply from the approach in which it is delivered to them by the sales representatives working for the organization. The customer service at Trader Joe's connects with customers on an emotional level. The customers who happen to visit Trader Joe's stores normally connect with the employees and the management at a higher level. The employees ensure that the customers have fun with their grocery shopping. Also, the employees are motivated, which in turn makes the employees be jovial at all times. The jovial employees, in turn, make the shopping process for their customers enjoyable (Jaiswal, 2017).  Trader Joe's have also established several other branches in other locations so as to increase on store accessibility. Good store accessibility revolutionizes the shopping experience. By establishment of new trading stores ensures that customers will not have to travel for long distance to get their favorite grocery store. Another store that has been successful over the last decades is McDonald's, and their success can be attributed to their very strong culture, which unites its franchisees (DeRole, 2013). The main driver that has brought about its success that has already been accomplished is the people, from their representatives to the buyers themselves. </w:t>
      </w:r>
    </w:p>
    <w:p w:rsidR="00213950" w:rsidRPr="00213950" w:rsidRDefault="00213950" w:rsidP="00B31927">
      <w:pPr>
        <w:spacing w:line="480" w:lineRule="auto"/>
        <w:ind w:firstLine="720"/>
        <w:jc w:val="both"/>
        <w:rPr>
          <w:rFonts w:ascii="Times New Roman" w:hAnsi="Times New Roman" w:cs="Times New Roman"/>
          <w:sz w:val="24"/>
        </w:rPr>
      </w:pPr>
      <w:r w:rsidRPr="00213950">
        <w:rPr>
          <w:rFonts w:ascii="Times New Roman" w:hAnsi="Times New Roman" w:cs="Times New Roman"/>
          <w:sz w:val="24"/>
        </w:rPr>
        <w:t xml:space="preserve">Both in Trader Joe's and McDonald's can meet the expectations and satisfaction of customers and follow relevant current legislation and regulations by asking the customers for feedback. The customer's representatives in this to organizations can be arranged on how they can send standard emails to the customers after making a purchase from their stores so that they can generate feedback which can be compared to come up with the feedback that can be compared. </w:t>
      </w:r>
      <w:r w:rsidRPr="00213950">
        <w:rPr>
          <w:rFonts w:ascii="Times New Roman" w:hAnsi="Times New Roman" w:cs="Times New Roman"/>
          <w:sz w:val="24"/>
        </w:rPr>
        <w:lastRenderedPageBreak/>
        <w:t xml:space="preserve">Also, the sales reps should ensure that they have selected on the testimonials that best suits their business so that they can be relevant to the targeted audience. Such testimonials can be persuasive since they will be focused on the products that are produced by the company and also needed by a particular section of the population. </w:t>
      </w:r>
    </w:p>
    <w:p w:rsidR="00213950" w:rsidRPr="00213950" w:rsidRDefault="00213950" w:rsidP="00B31927">
      <w:pPr>
        <w:spacing w:line="480" w:lineRule="auto"/>
        <w:ind w:firstLine="720"/>
        <w:jc w:val="both"/>
        <w:rPr>
          <w:rFonts w:ascii="Times New Roman" w:hAnsi="Times New Roman" w:cs="Times New Roman"/>
          <w:sz w:val="24"/>
        </w:rPr>
      </w:pPr>
      <w:r w:rsidRPr="00213950">
        <w:rPr>
          <w:rFonts w:ascii="Times New Roman" w:hAnsi="Times New Roman" w:cs="Times New Roman"/>
          <w:sz w:val="24"/>
        </w:rPr>
        <w:t>Through the standardized emails that are sent to the customers, a steady stream of feedback is generated. This enables organizations to ensure that they are meeting the standards that are required by many customers. Also, through standardized emails, one will be able to know the things that need to be changed so that many of the customers can have their needs met (MarketingDonuts, 2019). Through choosing the testimonials that best suits a certain business enables the customer service to conduct a successful campaign. Also, choosing the relevant testimonials helps in fostering the efforts by the sales reps.</w:t>
      </w:r>
    </w:p>
    <w:p w:rsidR="00213950" w:rsidRPr="00213950" w:rsidRDefault="00213950" w:rsidP="00B31927">
      <w:pPr>
        <w:spacing w:line="480" w:lineRule="auto"/>
        <w:ind w:firstLine="720"/>
        <w:jc w:val="both"/>
        <w:rPr>
          <w:rFonts w:ascii="Times New Roman" w:hAnsi="Times New Roman" w:cs="Times New Roman"/>
          <w:sz w:val="24"/>
        </w:rPr>
      </w:pPr>
      <w:r w:rsidRPr="00213950">
        <w:rPr>
          <w:rFonts w:ascii="Times New Roman" w:hAnsi="Times New Roman" w:cs="Times New Roman"/>
          <w:sz w:val="24"/>
        </w:rPr>
        <w:t xml:space="preserve">One of the ways through which McDonald's can ensure superior service is through recognizing that people matter. They should design a new customer service experience that places emphasis on showing the workers how to perform and develop tools that enable them to deliver quality services (DeRole, 2013). Also, McDonald's should know that no one wants to wait in a drive-thru for more than 10 minutes or even sit in a dirty restaurant. They should create a way that they will come up with an exceptional service by showing how the employees how they can perform and interact with their customers. Trader Joe's can improve their services to the customers by ensuring that they have big premises to avoid overcrowding. </w:t>
      </w:r>
    </w:p>
    <w:p w:rsidR="00213950" w:rsidRPr="00213950" w:rsidRDefault="00213950" w:rsidP="00B31927">
      <w:pPr>
        <w:spacing w:line="480" w:lineRule="auto"/>
        <w:ind w:firstLine="720"/>
        <w:jc w:val="both"/>
        <w:rPr>
          <w:rFonts w:ascii="Times New Roman" w:hAnsi="Times New Roman" w:cs="Times New Roman"/>
          <w:sz w:val="24"/>
        </w:rPr>
      </w:pPr>
      <w:r w:rsidRPr="00213950">
        <w:rPr>
          <w:rFonts w:ascii="Times New Roman" w:hAnsi="Times New Roman" w:cs="Times New Roman"/>
          <w:sz w:val="24"/>
        </w:rPr>
        <w:t xml:space="preserve">One of the importance of providing good customer service is that it provides value. Good customer services should be aimed at treating buyers well, responding to questions, and surpassing their expectations. Through responding to questions and treating customers well helps in making </w:t>
      </w:r>
      <w:r w:rsidRPr="00213950">
        <w:rPr>
          <w:rFonts w:ascii="Times New Roman" w:hAnsi="Times New Roman" w:cs="Times New Roman"/>
          <w:sz w:val="24"/>
        </w:rPr>
        <w:lastRenderedPageBreak/>
        <w:t xml:space="preserve">the customers become loyal to the organization (MarketingDonuts, 2019).  Besides, provision of good customer services helps in retaining customers. </w:t>
      </w:r>
    </w:p>
    <w:p w:rsidR="00213950" w:rsidRPr="00213950" w:rsidRDefault="00213950" w:rsidP="00B31927">
      <w:pPr>
        <w:spacing w:line="480" w:lineRule="auto"/>
        <w:ind w:firstLine="720"/>
        <w:jc w:val="both"/>
        <w:rPr>
          <w:rFonts w:ascii="Times New Roman" w:hAnsi="Times New Roman" w:cs="Times New Roman"/>
          <w:sz w:val="24"/>
        </w:rPr>
      </w:pPr>
      <w:r w:rsidRPr="00213950">
        <w:rPr>
          <w:rFonts w:ascii="Times New Roman" w:hAnsi="Times New Roman" w:cs="Times New Roman"/>
          <w:sz w:val="24"/>
        </w:rPr>
        <w:t xml:space="preserve">Through the provisions of better customer care services, a business benefits through retaining customers. Once customers' needs are met, they simply become devoted buyers to the business since it creates its trustworthiness. The customer benefits from the provision of value since great customer services are focused on treating them well and answering their questions. Great customer services help in reducing employee turnover. The workers will be willing to stick with the company through any kind of challenges, which ensures business success. </w:t>
      </w:r>
    </w:p>
    <w:p w:rsidR="00213950" w:rsidRPr="00213950" w:rsidRDefault="00213950" w:rsidP="00213950">
      <w:pPr>
        <w:spacing w:line="480" w:lineRule="auto"/>
        <w:jc w:val="both"/>
        <w:rPr>
          <w:rFonts w:ascii="Times New Roman" w:hAnsi="Times New Roman" w:cs="Times New Roman"/>
          <w:sz w:val="24"/>
        </w:rPr>
      </w:pPr>
    </w:p>
    <w:p w:rsidR="00213950" w:rsidRPr="00213950" w:rsidRDefault="00213950" w:rsidP="00213950">
      <w:pPr>
        <w:spacing w:line="480" w:lineRule="auto"/>
        <w:jc w:val="both"/>
        <w:rPr>
          <w:rFonts w:ascii="Times New Roman" w:hAnsi="Times New Roman" w:cs="Times New Roman"/>
          <w:sz w:val="24"/>
        </w:rPr>
      </w:pPr>
    </w:p>
    <w:p w:rsidR="00213950" w:rsidRPr="00213950" w:rsidRDefault="00213950" w:rsidP="00213950">
      <w:pPr>
        <w:spacing w:line="480" w:lineRule="auto"/>
        <w:jc w:val="both"/>
        <w:rPr>
          <w:rFonts w:ascii="Times New Roman" w:hAnsi="Times New Roman" w:cs="Times New Roman"/>
          <w:sz w:val="24"/>
        </w:rPr>
      </w:pPr>
    </w:p>
    <w:p w:rsidR="00C2469A" w:rsidRPr="00E07995" w:rsidRDefault="00C2469A"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both"/>
        <w:rPr>
          <w:rFonts w:ascii="Times New Roman" w:hAnsi="Times New Roman" w:cs="Times New Roman"/>
          <w:sz w:val="24"/>
        </w:rPr>
      </w:pPr>
    </w:p>
    <w:p w:rsidR="00B82A2D" w:rsidRPr="00E07995" w:rsidRDefault="00B82A2D" w:rsidP="00E07995">
      <w:pPr>
        <w:spacing w:line="480" w:lineRule="auto"/>
        <w:jc w:val="center"/>
        <w:rPr>
          <w:rFonts w:ascii="Times New Roman" w:hAnsi="Times New Roman" w:cs="Times New Roman"/>
          <w:sz w:val="24"/>
        </w:rPr>
      </w:pPr>
      <w:r w:rsidRPr="00E07995">
        <w:rPr>
          <w:rFonts w:ascii="Times New Roman" w:hAnsi="Times New Roman" w:cs="Times New Roman"/>
          <w:sz w:val="24"/>
        </w:rPr>
        <w:lastRenderedPageBreak/>
        <w:t>References</w:t>
      </w:r>
    </w:p>
    <w:sdt>
      <w:sdtPr>
        <w:rPr>
          <w:rFonts w:ascii="Times New Roman" w:hAnsi="Times New Roman" w:cs="Times New Roman"/>
          <w:sz w:val="24"/>
        </w:rPr>
        <w:id w:val="-573587230"/>
        <w:bibliography/>
      </w:sdtPr>
      <w:sdtEndPr/>
      <w:sdtContent>
        <w:p w:rsidR="00B82A2D" w:rsidRPr="00E07995" w:rsidRDefault="00B82A2D" w:rsidP="00E07995">
          <w:pPr>
            <w:pStyle w:val="Bibliography"/>
            <w:spacing w:line="480" w:lineRule="auto"/>
            <w:ind w:left="720" w:hanging="720"/>
            <w:rPr>
              <w:rFonts w:ascii="Times New Roman" w:hAnsi="Times New Roman" w:cs="Times New Roman"/>
              <w:noProof/>
              <w:sz w:val="28"/>
              <w:szCs w:val="24"/>
            </w:rPr>
          </w:pPr>
          <w:r w:rsidRPr="00E07995">
            <w:rPr>
              <w:rFonts w:ascii="Times New Roman" w:hAnsi="Times New Roman" w:cs="Times New Roman"/>
              <w:sz w:val="24"/>
            </w:rPr>
            <w:fldChar w:fldCharType="begin"/>
          </w:r>
          <w:r w:rsidRPr="00E07995">
            <w:rPr>
              <w:rFonts w:ascii="Times New Roman" w:hAnsi="Times New Roman" w:cs="Times New Roman"/>
              <w:sz w:val="24"/>
            </w:rPr>
            <w:instrText xml:space="preserve"> BIBLIOGRAPHY </w:instrText>
          </w:r>
          <w:r w:rsidRPr="00E07995">
            <w:rPr>
              <w:rFonts w:ascii="Times New Roman" w:hAnsi="Times New Roman" w:cs="Times New Roman"/>
              <w:sz w:val="24"/>
            </w:rPr>
            <w:fldChar w:fldCharType="separate"/>
          </w:r>
          <w:r w:rsidRPr="00E07995">
            <w:rPr>
              <w:rFonts w:ascii="Times New Roman" w:hAnsi="Times New Roman" w:cs="Times New Roman"/>
              <w:noProof/>
              <w:sz w:val="24"/>
            </w:rPr>
            <w:t xml:space="preserve">DeRole, C. (2013). How McDonald's Can Finally Fix Its Abysmal Customer Service. </w:t>
          </w:r>
          <w:r w:rsidRPr="00E07995">
            <w:rPr>
              <w:rFonts w:ascii="Times New Roman" w:hAnsi="Times New Roman" w:cs="Times New Roman"/>
              <w:i/>
              <w:iCs/>
              <w:noProof/>
              <w:sz w:val="24"/>
            </w:rPr>
            <w:t>Business Insider</w:t>
          </w:r>
          <w:r w:rsidRPr="00E07995">
            <w:rPr>
              <w:rFonts w:ascii="Times New Roman" w:hAnsi="Times New Roman" w:cs="Times New Roman"/>
              <w:noProof/>
              <w:sz w:val="24"/>
            </w:rPr>
            <w:t>.</w:t>
          </w:r>
        </w:p>
        <w:p w:rsidR="00B82A2D" w:rsidRPr="00E07995" w:rsidRDefault="00B82A2D" w:rsidP="00E07995">
          <w:pPr>
            <w:pStyle w:val="Bibliography"/>
            <w:spacing w:line="480" w:lineRule="auto"/>
            <w:ind w:left="720" w:hanging="720"/>
            <w:rPr>
              <w:rFonts w:ascii="Times New Roman" w:hAnsi="Times New Roman" w:cs="Times New Roman"/>
              <w:noProof/>
              <w:sz w:val="24"/>
            </w:rPr>
          </w:pPr>
          <w:r w:rsidRPr="00E07995">
            <w:rPr>
              <w:rFonts w:ascii="Times New Roman" w:hAnsi="Times New Roman" w:cs="Times New Roman"/>
              <w:noProof/>
              <w:sz w:val="24"/>
            </w:rPr>
            <w:t xml:space="preserve">Jaiswal, V. (2017). How Trader Joe’s provides EXCELLENT Customer Experience CONSISTENTLY – 4 Key Takeaways. </w:t>
          </w:r>
          <w:r w:rsidRPr="00E07995">
            <w:rPr>
              <w:rFonts w:ascii="Times New Roman" w:hAnsi="Times New Roman" w:cs="Times New Roman"/>
              <w:i/>
              <w:iCs/>
              <w:noProof/>
              <w:sz w:val="24"/>
            </w:rPr>
            <w:t>Customer Think</w:t>
          </w:r>
          <w:r w:rsidRPr="00E07995">
            <w:rPr>
              <w:rFonts w:ascii="Times New Roman" w:hAnsi="Times New Roman" w:cs="Times New Roman"/>
              <w:noProof/>
              <w:sz w:val="24"/>
            </w:rPr>
            <w:t>.</w:t>
          </w:r>
        </w:p>
        <w:p w:rsidR="00B82A2D" w:rsidRPr="00E07995" w:rsidRDefault="00B82A2D" w:rsidP="00E07995">
          <w:pPr>
            <w:pStyle w:val="Bibliography"/>
            <w:spacing w:line="480" w:lineRule="auto"/>
            <w:ind w:left="720" w:hanging="720"/>
            <w:rPr>
              <w:rFonts w:ascii="Times New Roman" w:hAnsi="Times New Roman" w:cs="Times New Roman"/>
              <w:noProof/>
              <w:sz w:val="24"/>
            </w:rPr>
          </w:pPr>
          <w:r w:rsidRPr="00E07995">
            <w:rPr>
              <w:rFonts w:ascii="Times New Roman" w:hAnsi="Times New Roman" w:cs="Times New Roman"/>
              <w:noProof/>
              <w:sz w:val="24"/>
            </w:rPr>
            <w:t xml:space="preserve">MarketingDonuts. (2019, May 16). Ten ways to get the most out of customer testimonials. </w:t>
          </w:r>
          <w:r w:rsidRPr="00E07995">
            <w:rPr>
              <w:rFonts w:ascii="Times New Roman" w:hAnsi="Times New Roman" w:cs="Times New Roman"/>
              <w:i/>
              <w:iCs/>
              <w:noProof/>
              <w:sz w:val="24"/>
            </w:rPr>
            <w:t>Marketing Donuts</w:t>
          </w:r>
          <w:r w:rsidRPr="00E07995">
            <w:rPr>
              <w:rFonts w:ascii="Times New Roman" w:hAnsi="Times New Roman" w:cs="Times New Roman"/>
              <w:noProof/>
              <w:sz w:val="24"/>
            </w:rPr>
            <w:t>. Retrieved from https://www.marketingdonut.co.uk/customer-care/ten-ways-to-get-the-most-out-of-customer-testimonials</w:t>
          </w:r>
        </w:p>
        <w:p w:rsidR="00B82A2D" w:rsidRPr="00E07995" w:rsidRDefault="00B82A2D" w:rsidP="00E07995">
          <w:pPr>
            <w:spacing w:line="480" w:lineRule="auto"/>
            <w:rPr>
              <w:rFonts w:ascii="Times New Roman" w:hAnsi="Times New Roman" w:cs="Times New Roman"/>
              <w:sz w:val="24"/>
            </w:rPr>
          </w:pPr>
          <w:r w:rsidRPr="00E07995">
            <w:rPr>
              <w:rFonts w:ascii="Times New Roman" w:hAnsi="Times New Roman" w:cs="Times New Roman"/>
              <w:b/>
              <w:bCs/>
              <w:noProof/>
              <w:sz w:val="24"/>
            </w:rPr>
            <w:fldChar w:fldCharType="end"/>
          </w:r>
        </w:p>
      </w:sdtContent>
    </w:sdt>
    <w:p w:rsidR="00B82A2D" w:rsidRPr="00E07995" w:rsidRDefault="00B82A2D" w:rsidP="00E07995">
      <w:pPr>
        <w:spacing w:line="480" w:lineRule="auto"/>
        <w:jc w:val="both"/>
        <w:rPr>
          <w:rFonts w:ascii="Times New Roman" w:hAnsi="Times New Roman" w:cs="Times New Roman"/>
          <w:sz w:val="24"/>
        </w:rPr>
      </w:pPr>
    </w:p>
    <w:sectPr w:rsidR="00B82A2D" w:rsidRPr="00E07995" w:rsidSect="008645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0EA" w:rsidRDefault="003160EA" w:rsidP="0086457F">
      <w:pPr>
        <w:spacing w:after="0" w:line="240" w:lineRule="auto"/>
      </w:pPr>
      <w:r>
        <w:separator/>
      </w:r>
    </w:p>
  </w:endnote>
  <w:endnote w:type="continuationSeparator" w:id="0">
    <w:p w:rsidR="003160EA" w:rsidRDefault="003160EA" w:rsidP="00864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0EA" w:rsidRDefault="003160EA" w:rsidP="0086457F">
      <w:pPr>
        <w:spacing w:after="0" w:line="240" w:lineRule="auto"/>
      </w:pPr>
      <w:r>
        <w:separator/>
      </w:r>
    </w:p>
  </w:footnote>
  <w:footnote w:type="continuationSeparator" w:id="0">
    <w:p w:rsidR="003160EA" w:rsidRDefault="003160EA" w:rsidP="008645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161" w:rsidRPr="006E5161" w:rsidRDefault="006E5161" w:rsidP="006E5161">
    <w:pPr>
      <w:pStyle w:val="Header"/>
      <w:spacing w:line="480" w:lineRule="auto"/>
      <w:jc w:val="right"/>
      <w:rPr>
        <w:rFonts w:ascii="Times New Roman" w:hAnsi="Times New Roman" w:cs="Times New Roman"/>
        <w:sz w:val="24"/>
      </w:rPr>
    </w:pPr>
    <w:r w:rsidRPr="006E5161">
      <w:rPr>
        <w:rFonts w:ascii="Times New Roman" w:hAnsi="Times New Roman" w:cs="Times New Roman"/>
        <w:sz w:val="24"/>
      </w:rPr>
      <w:t>CUSTOMER SERVICE REPORT</w:t>
    </w:r>
    <w:sdt>
      <w:sdtPr>
        <w:rPr>
          <w:rFonts w:ascii="Times New Roman" w:hAnsi="Times New Roman" w:cs="Times New Roman"/>
          <w:sz w:val="24"/>
        </w:rPr>
        <w:id w:val="-166870620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E5161">
          <w:rPr>
            <w:rFonts w:ascii="Times New Roman" w:hAnsi="Times New Roman" w:cs="Times New Roman"/>
            <w:sz w:val="24"/>
          </w:rPr>
          <w:fldChar w:fldCharType="begin"/>
        </w:r>
        <w:r w:rsidRPr="006E5161">
          <w:rPr>
            <w:rFonts w:ascii="Times New Roman" w:hAnsi="Times New Roman" w:cs="Times New Roman"/>
            <w:sz w:val="24"/>
          </w:rPr>
          <w:instrText xml:space="preserve"> PAGE   \* MERGEFORMAT </w:instrText>
        </w:r>
        <w:r w:rsidRPr="006E5161">
          <w:rPr>
            <w:rFonts w:ascii="Times New Roman" w:hAnsi="Times New Roman" w:cs="Times New Roman"/>
            <w:sz w:val="24"/>
          </w:rPr>
          <w:fldChar w:fldCharType="separate"/>
        </w:r>
        <w:r w:rsidR="000F543C">
          <w:rPr>
            <w:rFonts w:ascii="Times New Roman" w:hAnsi="Times New Roman" w:cs="Times New Roman"/>
            <w:noProof/>
            <w:sz w:val="24"/>
          </w:rPr>
          <w:t>2</w:t>
        </w:r>
        <w:r w:rsidRPr="006E5161">
          <w:rPr>
            <w:rFonts w:ascii="Times New Roman" w:hAnsi="Times New Roman" w:cs="Times New Roman"/>
            <w:noProof/>
            <w:sz w:val="24"/>
          </w:rPr>
          <w:fldChar w:fldCharType="end"/>
        </w:r>
      </w:sdtContent>
    </w:sdt>
  </w:p>
  <w:p w:rsidR="006E5161" w:rsidRDefault="006E51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57F" w:rsidRPr="0086457F" w:rsidRDefault="0086457F" w:rsidP="0086457F">
    <w:pPr>
      <w:pStyle w:val="Header"/>
      <w:spacing w:line="480" w:lineRule="auto"/>
      <w:jc w:val="right"/>
      <w:rPr>
        <w:rFonts w:ascii="Times New Roman" w:hAnsi="Times New Roman" w:cs="Times New Roman"/>
        <w:sz w:val="24"/>
      </w:rPr>
    </w:pPr>
    <w:r w:rsidRPr="0086457F">
      <w:rPr>
        <w:rFonts w:ascii="Times New Roman" w:hAnsi="Times New Roman" w:cs="Times New Roman"/>
        <w:sz w:val="24"/>
      </w:rPr>
      <w:t>Running Head: CUSTOMER SERVICE REPORT</w:t>
    </w:r>
    <w:sdt>
      <w:sdtPr>
        <w:rPr>
          <w:rFonts w:ascii="Times New Roman" w:hAnsi="Times New Roman" w:cs="Times New Roman"/>
          <w:sz w:val="24"/>
        </w:rPr>
        <w:id w:val="1748846791"/>
        <w:docPartObj>
          <w:docPartGallery w:val="Page Numbers (Top of Page)"/>
          <w:docPartUnique/>
        </w:docPartObj>
      </w:sdtPr>
      <w:sdtEndPr>
        <w:rPr>
          <w:noProof/>
        </w:rPr>
      </w:sdtEndPr>
      <w:sdtContent>
        <w:r>
          <w:rPr>
            <w:rFonts w:ascii="Times New Roman" w:hAnsi="Times New Roman" w:cs="Times New Roman"/>
            <w:sz w:val="24"/>
          </w:rPr>
          <w:tab/>
        </w:r>
        <w:r w:rsidRPr="0086457F">
          <w:rPr>
            <w:rFonts w:ascii="Times New Roman" w:hAnsi="Times New Roman" w:cs="Times New Roman"/>
            <w:sz w:val="24"/>
          </w:rPr>
          <w:fldChar w:fldCharType="begin"/>
        </w:r>
        <w:r w:rsidRPr="0086457F">
          <w:rPr>
            <w:rFonts w:ascii="Times New Roman" w:hAnsi="Times New Roman" w:cs="Times New Roman"/>
            <w:sz w:val="24"/>
          </w:rPr>
          <w:instrText xml:space="preserve"> PAGE   \* MERGEFORMAT </w:instrText>
        </w:r>
        <w:r w:rsidRPr="0086457F">
          <w:rPr>
            <w:rFonts w:ascii="Times New Roman" w:hAnsi="Times New Roman" w:cs="Times New Roman"/>
            <w:sz w:val="24"/>
          </w:rPr>
          <w:fldChar w:fldCharType="separate"/>
        </w:r>
        <w:r w:rsidR="000F543C">
          <w:rPr>
            <w:rFonts w:ascii="Times New Roman" w:hAnsi="Times New Roman" w:cs="Times New Roman"/>
            <w:noProof/>
            <w:sz w:val="24"/>
          </w:rPr>
          <w:t>1</w:t>
        </w:r>
        <w:r w:rsidRPr="0086457F">
          <w:rPr>
            <w:rFonts w:ascii="Times New Roman" w:hAnsi="Times New Roman" w:cs="Times New Roman"/>
            <w:noProof/>
            <w:sz w:val="24"/>
          </w:rPr>
          <w:fldChar w:fldCharType="end"/>
        </w:r>
      </w:sdtContent>
    </w:sdt>
  </w:p>
  <w:p w:rsidR="0086457F" w:rsidRDefault="008645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0C8"/>
    <w:rsid w:val="00021F0E"/>
    <w:rsid w:val="00041EB2"/>
    <w:rsid w:val="00077439"/>
    <w:rsid w:val="000B6E17"/>
    <w:rsid w:val="000F543C"/>
    <w:rsid w:val="00133D6B"/>
    <w:rsid w:val="00201778"/>
    <w:rsid w:val="00205634"/>
    <w:rsid w:val="00213950"/>
    <w:rsid w:val="00217E14"/>
    <w:rsid w:val="002202C4"/>
    <w:rsid w:val="00255E15"/>
    <w:rsid w:val="00283076"/>
    <w:rsid w:val="00297598"/>
    <w:rsid w:val="002B458E"/>
    <w:rsid w:val="003160EA"/>
    <w:rsid w:val="003175CB"/>
    <w:rsid w:val="00346CB4"/>
    <w:rsid w:val="00347B86"/>
    <w:rsid w:val="003B4481"/>
    <w:rsid w:val="003C0D09"/>
    <w:rsid w:val="003E4692"/>
    <w:rsid w:val="00470D56"/>
    <w:rsid w:val="004C4B0C"/>
    <w:rsid w:val="004D3DE9"/>
    <w:rsid w:val="005556FC"/>
    <w:rsid w:val="00573533"/>
    <w:rsid w:val="00581D54"/>
    <w:rsid w:val="0060072A"/>
    <w:rsid w:val="00646DDE"/>
    <w:rsid w:val="0064710F"/>
    <w:rsid w:val="00672AF0"/>
    <w:rsid w:val="00696C52"/>
    <w:rsid w:val="006B519A"/>
    <w:rsid w:val="006E5161"/>
    <w:rsid w:val="00726DEB"/>
    <w:rsid w:val="00734C9C"/>
    <w:rsid w:val="00741DFC"/>
    <w:rsid w:val="00744324"/>
    <w:rsid w:val="007B178E"/>
    <w:rsid w:val="007C5E04"/>
    <w:rsid w:val="008113F1"/>
    <w:rsid w:val="00817DAB"/>
    <w:rsid w:val="0086457F"/>
    <w:rsid w:val="008D5122"/>
    <w:rsid w:val="00917252"/>
    <w:rsid w:val="00921E16"/>
    <w:rsid w:val="009A2098"/>
    <w:rsid w:val="009B1B2B"/>
    <w:rsid w:val="009E57E5"/>
    <w:rsid w:val="009F5FFC"/>
    <w:rsid w:val="00A11033"/>
    <w:rsid w:val="00A24730"/>
    <w:rsid w:val="00A47E3C"/>
    <w:rsid w:val="00A559F9"/>
    <w:rsid w:val="00A6428F"/>
    <w:rsid w:val="00AA77D2"/>
    <w:rsid w:val="00AF1645"/>
    <w:rsid w:val="00B01CA9"/>
    <w:rsid w:val="00B31927"/>
    <w:rsid w:val="00B32AFD"/>
    <w:rsid w:val="00B45689"/>
    <w:rsid w:val="00B82A2D"/>
    <w:rsid w:val="00B874D5"/>
    <w:rsid w:val="00C2469A"/>
    <w:rsid w:val="00C8629A"/>
    <w:rsid w:val="00CA1E3C"/>
    <w:rsid w:val="00CE7891"/>
    <w:rsid w:val="00D01315"/>
    <w:rsid w:val="00D02C6A"/>
    <w:rsid w:val="00D15E22"/>
    <w:rsid w:val="00DA1561"/>
    <w:rsid w:val="00DF6CF4"/>
    <w:rsid w:val="00E07995"/>
    <w:rsid w:val="00E56ADE"/>
    <w:rsid w:val="00E61B56"/>
    <w:rsid w:val="00E91E4F"/>
    <w:rsid w:val="00E95CAD"/>
    <w:rsid w:val="00EA6C2F"/>
    <w:rsid w:val="00EE1A1E"/>
    <w:rsid w:val="00F33C47"/>
    <w:rsid w:val="00F720C8"/>
    <w:rsid w:val="00FE5520"/>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5F695-B35B-41C6-A64F-92B6DAFB7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82A2D"/>
  </w:style>
  <w:style w:type="paragraph" w:styleId="Header">
    <w:name w:val="header"/>
    <w:basedOn w:val="Normal"/>
    <w:link w:val="HeaderChar"/>
    <w:uiPriority w:val="99"/>
    <w:unhideWhenUsed/>
    <w:rsid w:val="00864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57F"/>
  </w:style>
  <w:style w:type="paragraph" w:styleId="Footer">
    <w:name w:val="footer"/>
    <w:basedOn w:val="Normal"/>
    <w:link w:val="FooterChar"/>
    <w:uiPriority w:val="99"/>
    <w:unhideWhenUsed/>
    <w:rsid w:val="00864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Mar19</b:Tag>
    <b:SourceType>JournalArticle</b:SourceType>
    <b:Guid>{B7D990D4-F0E5-484B-B97C-05939EC8D5F5}</b:Guid>
    <b:Author>
      <b:Author>
        <b:NameList>
          <b:Person>
            <b:Last>MarketingDonuts</b:Last>
          </b:Person>
        </b:NameList>
      </b:Author>
    </b:Author>
    <b:Title>Ten ways to get the most out of customer testimonials</b:Title>
    <b:Year>2019</b:Year>
    <b:Month>May</b:Month>
    <b:Day>16</b:Day>
    <b:URL>https://www.marketingdonut.co.uk/customer-care/ten-ways-to-get-the-most-out-of-customer-testimonials</b:URL>
    <b:JournalName>Marketing Donuts</b:JournalName>
    <b:RefOrder>1</b:RefOrder>
  </b:Source>
  <b:Source>
    <b:Tag>Viv17</b:Tag>
    <b:SourceType>JournalArticle</b:SourceType>
    <b:Guid>{1A1D4497-466F-4AAE-9A88-4D7BF25880B4}</b:Guid>
    <b:Author>
      <b:Author>
        <b:NameList>
          <b:Person>
            <b:Last>Jaiswal</b:Last>
            <b:First>Vivek</b:First>
          </b:Person>
        </b:NameList>
      </b:Author>
    </b:Author>
    <b:Title>How Trader Joe’s provides EXCELLENT Customer Experience CONSISTENTLY – 4 Key Takeaways</b:Title>
    <b:JournalName>Customer Think</b:JournalName>
    <b:Year>2017</b:Year>
    <b:RefOrder>2</b:RefOrder>
  </b:Source>
  <b:Source>
    <b:Tag>Chr13</b:Tag>
    <b:SourceType>JournalArticle</b:SourceType>
    <b:Guid>{78E337BA-9144-40D2-AD41-CA2B2BE13A66}</b:Guid>
    <b:Author>
      <b:Author>
        <b:NameList>
          <b:Person>
            <b:Last>DeRole</b:Last>
            <b:First>Chris</b:First>
          </b:Person>
        </b:NameList>
      </b:Author>
    </b:Author>
    <b:Title>How McDonald's Can Finally Fix Its Abysmal Customer Service</b:Title>
    <b:JournalName>Business Insider</b:JournalName>
    <b:Year>2013</b:Year>
    <b:RefOrder>3</b:RefOrder>
  </b:Source>
</b:Sources>
</file>

<file path=customXml/itemProps1.xml><?xml version="1.0" encoding="utf-8"?>
<ds:datastoreItem xmlns:ds="http://schemas.openxmlformats.org/officeDocument/2006/customXml" ds:itemID="{19EDFE03-FF8D-4C45-9455-11DC8546A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2019-05-16T08:41:00Z</dcterms:created>
  <dcterms:modified xsi:type="dcterms:W3CDTF">2019-05-16T08:41:00Z</dcterms:modified>
</cp:coreProperties>
</file>